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00FB9" w14:textId="412F605F" w:rsidR="00F16F0F" w:rsidRPr="003123BF" w:rsidRDefault="00F16F0F" w:rsidP="00453867">
      <w:pPr>
        <w:jc w:val="center"/>
        <w:rPr>
          <w:rFonts w:ascii="Georgia" w:hAnsi="Georgia"/>
          <w:b/>
          <w:color w:val="2E74B5" w:themeColor="accent1" w:themeShade="BF"/>
          <w:sz w:val="36"/>
          <w:szCs w:val="36"/>
        </w:rPr>
      </w:pPr>
      <w:r w:rsidRPr="003123BF">
        <w:rPr>
          <w:rFonts w:ascii="Georgia" w:hAnsi="Georgia"/>
          <w:b/>
          <w:noProof/>
          <w:color w:val="2E74B5" w:themeColor="accent1" w:themeShade="BF"/>
          <w:sz w:val="24"/>
          <w:szCs w:val="24"/>
        </w:rPr>
        <w:drawing>
          <wp:anchor distT="0" distB="0" distL="114300" distR="114300" simplePos="0" relativeHeight="251658240" behindDoc="0" locked="0" layoutInCell="1" allowOverlap="1" wp14:anchorId="7661C544" wp14:editId="0C9B0481">
            <wp:simplePos x="0" y="0"/>
            <wp:positionH relativeFrom="margin">
              <wp:posOffset>4625975</wp:posOffset>
            </wp:positionH>
            <wp:positionV relativeFrom="margin">
              <wp:posOffset>-455930</wp:posOffset>
            </wp:positionV>
            <wp:extent cx="1490980" cy="1490980"/>
            <wp:effectExtent l="152400" t="152400" r="356870" b="3568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0980" cy="14909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027F36" w:rsidRPr="003123BF">
        <w:rPr>
          <w:rFonts w:ascii="Georgia" w:hAnsi="Georgia"/>
          <w:b/>
          <w:color w:val="2E74B5" w:themeColor="accent1" w:themeShade="BF"/>
          <w:sz w:val="40"/>
          <w:szCs w:val="40"/>
        </w:rPr>
        <w:t xml:space="preserve">GREAT FALLS BALLOON </w:t>
      </w:r>
      <w:r w:rsidR="00453867" w:rsidRPr="003123BF">
        <w:rPr>
          <w:rFonts w:ascii="Georgia" w:hAnsi="Georgia"/>
          <w:b/>
          <w:color w:val="2E74B5" w:themeColor="accent1" w:themeShade="BF"/>
          <w:sz w:val="40"/>
          <w:szCs w:val="40"/>
        </w:rPr>
        <w:t xml:space="preserve">          </w:t>
      </w:r>
      <w:r w:rsidR="00027F36" w:rsidRPr="003123BF">
        <w:rPr>
          <w:rFonts w:ascii="Georgia" w:hAnsi="Georgia"/>
          <w:b/>
          <w:color w:val="2E74B5" w:themeColor="accent1" w:themeShade="BF"/>
          <w:sz w:val="36"/>
          <w:szCs w:val="36"/>
        </w:rPr>
        <w:t>FESTIVAL</w:t>
      </w:r>
    </w:p>
    <w:p w14:paraId="48813E4A" w14:textId="3EDAC84D" w:rsidR="00F16F0F" w:rsidRPr="00453867" w:rsidRDefault="00F16F0F" w:rsidP="00453867">
      <w:pPr>
        <w:jc w:val="center"/>
        <w:rPr>
          <w:rFonts w:ascii="Georgia" w:hAnsi="Georgia"/>
          <w:b/>
          <w:sz w:val="36"/>
          <w:szCs w:val="36"/>
        </w:rPr>
      </w:pPr>
      <w:r w:rsidRPr="00453867">
        <w:rPr>
          <w:rFonts w:ascii="Georgia" w:hAnsi="Georgia"/>
          <w:b/>
          <w:sz w:val="36"/>
          <w:szCs w:val="36"/>
        </w:rPr>
        <w:t xml:space="preserve">Craft and Trade </w:t>
      </w:r>
      <w:r w:rsidR="00027F36" w:rsidRPr="00453867">
        <w:rPr>
          <w:rFonts w:ascii="Georgia" w:hAnsi="Georgia"/>
          <w:b/>
          <w:sz w:val="36"/>
          <w:szCs w:val="36"/>
        </w:rPr>
        <w:t>A</w:t>
      </w:r>
      <w:r w:rsidRPr="00453867">
        <w:rPr>
          <w:rFonts w:ascii="Georgia" w:hAnsi="Georgia"/>
          <w:b/>
          <w:sz w:val="36"/>
          <w:szCs w:val="36"/>
        </w:rPr>
        <w:t>pplication</w:t>
      </w:r>
    </w:p>
    <w:p w14:paraId="43186BC6" w14:textId="77777777" w:rsidR="00F16F0F" w:rsidRPr="00F16F0F" w:rsidRDefault="00F16F0F" w:rsidP="00027F36">
      <w:pPr>
        <w:jc w:val="center"/>
        <w:rPr>
          <w:rFonts w:ascii="Georgia" w:hAnsi="Georgia"/>
          <w:b/>
          <w:sz w:val="24"/>
          <w:szCs w:val="24"/>
        </w:rPr>
      </w:pPr>
    </w:p>
    <w:p w14:paraId="775DB435" w14:textId="1E59909F" w:rsidR="00027F36" w:rsidRPr="00027F36" w:rsidRDefault="00027F36" w:rsidP="00EE7313">
      <w:pPr>
        <w:rPr>
          <w:b/>
          <w:sz w:val="24"/>
          <w:szCs w:val="24"/>
        </w:rPr>
      </w:pPr>
      <w:r w:rsidRPr="00027F36">
        <w:rPr>
          <w:b/>
          <w:sz w:val="24"/>
          <w:szCs w:val="24"/>
        </w:rPr>
        <w:t>VENDOR INFORMATION</w:t>
      </w:r>
    </w:p>
    <w:p w14:paraId="60D75BF9" w14:textId="04E1CF11" w:rsidR="00027F36" w:rsidRDefault="00F16F0F" w:rsidP="00EE7313">
      <w:r>
        <w:t xml:space="preserve">___ </w:t>
      </w:r>
      <w:r w:rsidR="00027F36" w:rsidRPr="005A23C1">
        <w:rPr>
          <w:sz w:val="24"/>
          <w:szCs w:val="24"/>
        </w:rPr>
        <w:t>CRAFT</w:t>
      </w:r>
      <w:r w:rsidR="005A23C1" w:rsidRPr="005A23C1">
        <w:rPr>
          <w:sz w:val="24"/>
          <w:szCs w:val="24"/>
        </w:rPr>
        <w:t>/TRADE</w:t>
      </w:r>
      <w:r w:rsidR="00027F36" w:rsidRPr="005A23C1">
        <w:rPr>
          <w:sz w:val="24"/>
          <w:szCs w:val="24"/>
        </w:rPr>
        <w:t xml:space="preserve"> VENDOR</w:t>
      </w:r>
    </w:p>
    <w:p w14:paraId="5E3CC2F7" w14:textId="6937C81B" w:rsidR="00027F36" w:rsidRPr="00EE7313" w:rsidRDefault="00F16F0F" w:rsidP="00EE7313">
      <w:pPr>
        <w:rPr>
          <w:sz w:val="24"/>
          <w:szCs w:val="24"/>
        </w:rPr>
      </w:pPr>
      <w:r>
        <w:rPr>
          <w:sz w:val="24"/>
          <w:szCs w:val="24"/>
        </w:rPr>
        <w:t xml:space="preserve">___ </w:t>
      </w:r>
      <w:r w:rsidRPr="00F16F0F">
        <w:rPr>
          <w:sz w:val="24"/>
          <w:szCs w:val="24"/>
        </w:rPr>
        <w:t>N</w:t>
      </w:r>
      <w:r>
        <w:rPr>
          <w:sz w:val="24"/>
          <w:szCs w:val="24"/>
        </w:rPr>
        <w:t>ON-PROFIT</w:t>
      </w:r>
    </w:p>
    <w:p w14:paraId="5C10644E" w14:textId="456C9B6C" w:rsidR="00027F36" w:rsidRPr="00F16F0F" w:rsidRDefault="00027F36" w:rsidP="00027F36">
      <w:pPr>
        <w:rPr>
          <w:b/>
          <w:sz w:val="24"/>
          <w:szCs w:val="24"/>
        </w:rPr>
      </w:pPr>
      <w:r w:rsidRPr="00F16F0F">
        <w:rPr>
          <w:b/>
        </w:rPr>
        <w:t xml:space="preserve">APPLICANT NAME: </w:t>
      </w:r>
      <w:r w:rsidR="0056692D">
        <w:rPr>
          <w:b/>
        </w:rPr>
        <w:t>_________________________________________________________________</w:t>
      </w:r>
    </w:p>
    <w:p w14:paraId="7BE4F7B9" w14:textId="42B04C07" w:rsidR="00027F36" w:rsidRPr="00F16F0F" w:rsidRDefault="00027F36" w:rsidP="00027F36">
      <w:pPr>
        <w:rPr>
          <w:b/>
          <w:sz w:val="24"/>
          <w:szCs w:val="24"/>
        </w:rPr>
      </w:pPr>
      <w:r w:rsidRPr="00F16F0F">
        <w:rPr>
          <w:b/>
        </w:rPr>
        <w:t xml:space="preserve">COMPANY NAME: </w:t>
      </w:r>
      <w:r w:rsidR="0056692D">
        <w:rPr>
          <w:b/>
        </w:rPr>
        <w:t xml:space="preserve"> _________________________________________________________________</w:t>
      </w:r>
    </w:p>
    <w:p w14:paraId="1A0069EC" w14:textId="2D6D97A7" w:rsidR="00027F36" w:rsidRPr="00F16F0F" w:rsidRDefault="00027F36" w:rsidP="00027F36">
      <w:pPr>
        <w:rPr>
          <w:b/>
        </w:rPr>
      </w:pPr>
      <w:r w:rsidRPr="00F16F0F">
        <w:rPr>
          <w:b/>
        </w:rPr>
        <w:t xml:space="preserve">MAINE SALES TAX ID NUMBER: </w:t>
      </w:r>
      <w:r w:rsidR="0056692D">
        <w:rPr>
          <w:b/>
        </w:rPr>
        <w:t>_______________________________________________________</w:t>
      </w:r>
    </w:p>
    <w:p w14:paraId="0F7299B9" w14:textId="2AEA0944" w:rsidR="00F16F0F" w:rsidRPr="00F16F0F" w:rsidRDefault="00027F36" w:rsidP="00027F36">
      <w:pPr>
        <w:rPr>
          <w:b/>
          <w:sz w:val="24"/>
          <w:szCs w:val="24"/>
        </w:rPr>
      </w:pPr>
      <w:r w:rsidRPr="00F16F0F">
        <w:rPr>
          <w:b/>
        </w:rPr>
        <w:t xml:space="preserve">ADDRESS:  </w:t>
      </w:r>
      <w:r w:rsidR="0056692D">
        <w:rPr>
          <w:b/>
        </w:rPr>
        <w:t>________________________________________________________________________</w:t>
      </w:r>
    </w:p>
    <w:p w14:paraId="1CEC4400" w14:textId="25799809" w:rsidR="00027F36" w:rsidRPr="00F16F0F" w:rsidRDefault="00027F36" w:rsidP="00027F36">
      <w:pPr>
        <w:rPr>
          <w:b/>
          <w:sz w:val="24"/>
          <w:szCs w:val="24"/>
        </w:rPr>
      </w:pPr>
      <w:r w:rsidRPr="00F16F0F">
        <w:rPr>
          <w:b/>
        </w:rPr>
        <w:t xml:space="preserve">CITY/STATE/ZIP: </w:t>
      </w:r>
      <w:r w:rsidR="0056692D">
        <w:rPr>
          <w:b/>
        </w:rPr>
        <w:t>___________________________________________________________________</w:t>
      </w:r>
    </w:p>
    <w:p w14:paraId="151BA3BF" w14:textId="6B39508E" w:rsidR="00F16F0F" w:rsidRPr="00F16F0F" w:rsidRDefault="00027F36" w:rsidP="00027F36">
      <w:pPr>
        <w:rPr>
          <w:b/>
          <w:sz w:val="24"/>
          <w:szCs w:val="24"/>
        </w:rPr>
      </w:pPr>
      <w:r w:rsidRPr="00F16F0F">
        <w:rPr>
          <w:b/>
        </w:rPr>
        <w:t xml:space="preserve">PHONE:  </w:t>
      </w:r>
      <w:r w:rsidR="0056692D">
        <w:rPr>
          <w:b/>
        </w:rPr>
        <w:t>__________________________________________________________________________</w:t>
      </w:r>
    </w:p>
    <w:p w14:paraId="2EF96F7F" w14:textId="6AA42E15" w:rsidR="00027F36" w:rsidRPr="00F16F0F" w:rsidRDefault="00027F36" w:rsidP="00027F36">
      <w:pPr>
        <w:rPr>
          <w:b/>
          <w:sz w:val="24"/>
          <w:szCs w:val="24"/>
        </w:rPr>
      </w:pPr>
      <w:r w:rsidRPr="00F16F0F">
        <w:rPr>
          <w:b/>
        </w:rPr>
        <w:t xml:space="preserve">ALTERNATE PHONE: </w:t>
      </w:r>
      <w:r w:rsidR="00EE7313">
        <w:rPr>
          <w:b/>
        </w:rPr>
        <w:t>________________________________________________________________</w:t>
      </w:r>
    </w:p>
    <w:p w14:paraId="539F59C3" w14:textId="54E31C12" w:rsidR="00F16F0F" w:rsidRPr="00F16F0F" w:rsidRDefault="00027F36" w:rsidP="00027F36">
      <w:pPr>
        <w:rPr>
          <w:b/>
          <w:sz w:val="24"/>
          <w:szCs w:val="24"/>
        </w:rPr>
      </w:pPr>
      <w:r w:rsidRPr="00F16F0F">
        <w:rPr>
          <w:b/>
        </w:rPr>
        <w:t xml:space="preserve">EMAIL:   </w:t>
      </w:r>
      <w:r w:rsidR="00EE7313">
        <w:rPr>
          <w:b/>
        </w:rPr>
        <w:t>__________________________________________________________________________</w:t>
      </w:r>
    </w:p>
    <w:p w14:paraId="7CBE1BFC" w14:textId="4AF8EB36" w:rsidR="00EE7313" w:rsidRPr="005A23C1" w:rsidRDefault="00027F36" w:rsidP="005A23C1">
      <w:pPr>
        <w:rPr>
          <w:b/>
        </w:rPr>
      </w:pPr>
      <w:r w:rsidRPr="00F16F0F">
        <w:rPr>
          <w:b/>
        </w:rPr>
        <w:t xml:space="preserve">WEBSITE: </w:t>
      </w:r>
      <w:r w:rsidR="00EE7313">
        <w:rPr>
          <w:b/>
        </w:rPr>
        <w:t>_________________________________________________________________________</w:t>
      </w:r>
    </w:p>
    <w:p w14:paraId="48D10A75" w14:textId="77777777" w:rsidR="00BA14FF" w:rsidRPr="00EE7313" w:rsidRDefault="00BA14FF" w:rsidP="005A23C1">
      <w:pPr>
        <w:spacing w:after="0" w:line="240" w:lineRule="auto"/>
        <w:jc w:val="center"/>
        <w:rPr>
          <w:b/>
          <w:color w:val="1F4E79" w:themeColor="accent1" w:themeShade="80"/>
        </w:rPr>
      </w:pPr>
    </w:p>
    <w:p w14:paraId="13E85018" w14:textId="37E0ED35" w:rsidR="00027F36" w:rsidRPr="00DB4366" w:rsidRDefault="00BA14FF" w:rsidP="00DB4366">
      <w:pPr>
        <w:shd w:val="clear" w:color="auto" w:fill="FFC000"/>
        <w:jc w:val="center"/>
        <w:rPr>
          <w:b/>
          <w:sz w:val="36"/>
          <w:szCs w:val="36"/>
        </w:rPr>
      </w:pPr>
      <w:r w:rsidRPr="00DB4366">
        <w:rPr>
          <w:b/>
          <w:sz w:val="36"/>
          <w:szCs w:val="36"/>
        </w:rPr>
        <w:t>Craft and Trade</w:t>
      </w:r>
      <w:r w:rsidR="00027F36" w:rsidRPr="00DB4366">
        <w:rPr>
          <w:b/>
          <w:sz w:val="36"/>
          <w:szCs w:val="36"/>
        </w:rPr>
        <w:t xml:space="preserve"> S</w:t>
      </w:r>
      <w:r w:rsidRPr="00DB4366">
        <w:rPr>
          <w:b/>
          <w:sz w:val="36"/>
          <w:szCs w:val="36"/>
        </w:rPr>
        <w:t>pace</w:t>
      </w:r>
      <w:r w:rsidR="00027F36" w:rsidRPr="00DB4366">
        <w:rPr>
          <w:b/>
          <w:sz w:val="36"/>
          <w:szCs w:val="36"/>
        </w:rPr>
        <w:t xml:space="preserve"> </w:t>
      </w:r>
      <w:r w:rsidR="00EE7313" w:rsidRPr="00DB4366">
        <w:rPr>
          <w:b/>
          <w:sz w:val="36"/>
          <w:szCs w:val="36"/>
        </w:rPr>
        <w:t>………….</w:t>
      </w:r>
      <w:r w:rsidR="00027F36" w:rsidRPr="00DB4366">
        <w:rPr>
          <w:b/>
          <w:sz w:val="36"/>
          <w:szCs w:val="36"/>
        </w:rPr>
        <w:t xml:space="preserve"> $</w:t>
      </w:r>
      <w:r w:rsidR="00484DCA" w:rsidRPr="00DB4366">
        <w:rPr>
          <w:b/>
          <w:sz w:val="36"/>
          <w:szCs w:val="36"/>
        </w:rPr>
        <w:t>500</w:t>
      </w:r>
      <w:r w:rsidR="005A23C1" w:rsidRPr="00DB4366">
        <w:rPr>
          <w:b/>
          <w:sz w:val="36"/>
          <w:szCs w:val="36"/>
        </w:rPr>
        <w:t>.00</w:t>
      </w:r>
    </w:p>
    <w:p w14:paraId="3FAFE1A8" w14:textId="36BB2112" w:rsidR="005A23C1" w:rsidRPr="00DB4366" w:rsidRDefault="005A23C1" w:rsidP="00DB4366">
      <w:pPr>
        <w:shd w:val="clear" w:color="auto" w:fill="FFC000"/>
        <w:jc w:val="center"/>
        <w:rPr>
          <w:b/>
          <w:sz w:val="32"/>
          <w:szCs w:val="32"/>
        </w:rPr>
      </w:pPr>
      <w:r w:rsidRPr="00DB4366">
        <w:rPr>
          <w:b/>
          <w:sz w:val="32"/>
          <w:szCs w:val="32"/>
        </w:rPr>
        <w:t xml:space="preserve">Double Space $900.00   </w:t>
      </w:r>
      <w:r w:rsidR="00DB4366">
        <w:rPr>
          <w:b/>
          <w:sz w:val="32"/>
          <w:szCs w:val="32"/>
        </w:rPr>
        <w:t xml:space="preserve"> </w:t>
      </w:r>
      <w:r w:rsidRPr="00DB4366">
        <w:rPr>
          <w:b/>
          <w:sz w:val="32"/>
          <w:szCs w:val="32"/>
        </w:rPr>
        <w:t>Triple Space $1350.00</w:t>
      </w:r>
    </w:p>
    <w:p w14:paraId="1A9458B6" w14:textId="6FCD5FE2" w:rsidR="005A23C1" w:rsidRPr="002550C0" w:rsidRDefault="005A23C1" w:rsidP="00DB4366">
      <w:pPr>
        <w:shd w:val="clear" w:color="auto" w:fill="00B0F0"/>
        <w:jc w:val="center"/>
        <w:rPr>
          <w:b/>
          <w:sz w:val="32"/>
          <w:szCs w:val="32"/>
        </w:rPr>
      </w:pPr>
      <w:r w:rsidRPr="00DB4366">
        <w:rPr>
          <w:b/>
          <w:sz w:val="32"/>
          <w:szCs w:val="32"/>
        </w:rPr>
        <w:t>Paid in Full by June 1, 2023, $25.00 off</w:t>
      </w:r>
      <w:r w:rsidR="002550C0" w:rsidRPr="00DB4366">
        <w:rPr>
          <mc:AlternateContent>
            <mc:Choice Requires="w16se"/>
            <mc:Fallback>
              <w:rFonts w:ascii="Segoe UI Emoji" w:eastAsia="Segoe UI Emoji" w:hAnsi="Segoe UI Emoji" w:cs="Segoe UI Emoji"/>
            </mc:Fallback>
          </mc:AlternateContent>
          <w:b/>
          <w:sz w:val="32"/>
          <w:szCs w:val="32"/>
        </w:rPr>
        <mc:AlternateContent>
          <mc:Choice Requires="w16se">
            <w16se:symEx w16se:font="Segoe UI Emoji" w16se:char="1F60A"/>
          </mc:Choice>
          <mc:Fallback>
            <w:t>😊</w:t>
          </mc:Fallback>
        </mc:AlternateContent>
      </w:r>
    </w:p>
    <w:p w14:paraId="05AEA756" w14:textId="27CCFFDD" w:rsidR="005A23C1" w:rsidRPr="002550C0" w:rsidRDefault="002550C0" w:rsidP="005A23C1">
      <w:pPr>
        <w:jc w:val="center"/>
        <w:rPr>
          <w:b/>
          <w:sz w:val="32"/>
          <w:szCs w:val="32"/>
        </w:rPr>
      </w:pPr>
      <w:r w:rsidRPr="002550C0">
        <w:rPr>
          <w:b/>
          <w:sz w:val="32"/>
          <w:szCs w:val="32"/>
        </w:rPr>
        <w:t>Space Size Wanted________________</w:t>
      </w:r>
    </w:p>
    <w:p w14:paraId="156D5C88" w14:textId="77777777" w:rsidR="00F16F0F" w:rsidRPr="00F16F0F" w:rsidRDefault="00027F36" w:rsidP="00027F36">
      <w:pPr>
        <w:rPr>
          <w:b/>
        </w:rPr>
      </w:pPr>
      <w:r w:rsidRPr="00F16F0F">
        <w:rPr>
          <w:b/>
        </w:rPr>
        <w:t xml:space="preserve">PRODUCT INFORMATION  </w:t>
      </w:r>
    </w:p>
    <w:p w14:paraId="0B567365" w14:textId="655595A2" w:rsidR="00027F36" w:rsidRDefault="00027F36" w:rsidP="00027F36">
      <w:pPr>
        <w:rPr>
          <w:i/>
        </w:rPr>
      </w:pPr>
      <w:r w:rsidRPr="00027F36">
        <w:rPr>
          <w:i/>
        </w:rPr>
        <w:t>Please list all items that you plan to display/sell. Only items listed and approved may be sold.</w:t>
      </w:r>
    </w:p>
    <w:p w14:paraId="349252BD" w14:textId="3DFC1A59" w:rsidR="00EE7313" w:rsidRPr="005A23C1" w:rsidRDefault="00453867" w:rsidP="005A23C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4FF3D2" w14:textId="2872DCE4" w:rsidR="000B55AA" w:rsidRPr="00EE7313" w:rsidRDefault="00027F36" w:rsidP="002550C0">
      <w:pPr>
        <w:shd w:val="clear" w:color="auto" w:fill="E7E6E6" w:themeFill="background2"/>
        <w:ind w:left="360"/>
      </w:pPr>
      <w:r w:rsidRPr="00EE7313">
        <w:lastRenderedPageBreak/>
        <w:t>Craft/Trade Vendor Hold Harmless Agreement By executing this agreement, the undersigned agree(s) for himself/herself/itself and its’/their successors, heirs and assigns that participation in the Great Falls Balloon Festival, as described herein, hereby releases and forever discharges the Great Falls Ballo</w:t>
      </w:r>
      <w:r w:rsidR="000B55AA" w:rsidRPr="00EE7313">
        <w:t>on Festival Inc., and the offi</w:t>
      </w:r>
      <w:r w:rsidRPr="00EE7313">
        <w:t>cers, directors, employees, agents and members of either organization, together with their successors and assigns of and from all debts, demands, actions, causes of action suits, dues, sum and sums of money, accounts, reckonings, bonds, specialties, covenants, contracts, controversies, agreements, promises, doings, omissions, variances, extents, execution and liabilities whatsoever including, without limiting the generality of the foregoing, claims for contribution, exoneration or indemnity, or any other thing whatsoever which might arise from the undersigned’s participation in the Great Falls Balloon Festival.</w:t>
      </w:r>
    </w:p>
    <w:p w14:paraId="7B499468" w14:textId="77777777" w:rsidR="000B55AA" w:rsidRPr="003123BF" w:rsidRDefault="00027F36" w:rsidP="00027F36">
      <w:pPr>
        <w:ind w:left="360"/>
        <w:rPr>
          <w:b/>
        </w:rPr>
      </w:pPr>
      <w:r w:rsidRPr="003123BF">
        <w:rPr>
          <w:b/>
        </w:rPr>
        <w:t xml:space="preserve"> I agree to the following: </w:t>
      </w:r>
    </w:p>
    <w:p w14:paraId="50CF40CF" w14:textId="77777777" w:rsidR="000B55AA" w:rsidRDefault="00027F36" w:rsidP="000B55AA">
      <w:pPr>
        <w:pStyle w:val="ListParagraph"/>
        <w:numPr>
          <w:ilvl w:val="0"/>
          <w:numId w:val="3"/>
        </w:numPr>
        <w:rPr>
          <w:b/>
        </w:rPr>
      </w:pPr>
      <w:r w:rsidRPr="003123BF">
        <w:rPr>
          <w:b/>
        </w:rPr>
        <w:t xml:space="preserve">I HAVE READ AND UNDERSTAND the Craft/Trade Vendor Terms and Conditions for Participation. </w:t>
      </w:r>
    </w:p>
    <w:p w14:paraId="5B4D2159" w14:textId="13FA6494" w:rsidR="005251EF" w:rsidRPr="003123BF" w:rsidRDefault="005251EF" w:rsidP="000B55AA">
      <w:pPr>
        <w:pStyle w:val="ListParagraph"/>
        <w:numPr>
          <w:ilvl w:val="0"/>
          <w:numId w:val="3"/>
        </w:numPr>
        <w:rPr>
          <w:b/>
        </w:rPr>
      </w:pPr>
      <w:r>
        <w:rPr>
          <w:b/>
        </w:rPr>
        <w:t xml:space="preserve">I understand that The Great Falls Balloon Festival is not responsible for lost or stolen items. There will be local police departments present during festival hours and security after hours but the festival cannot take responsibility in the event of loss. </w:t>
      </w:r>
    </w:p>
    <w:p w14:paraId="39F615BF" w14:textId="77777777" w:rsidR="000B55AA" w:rsidRPr="003123BF" w:rsidRDefault="00027F36" w:rsidP="000B55AA">
      <w:pPr>
        <w:pStyle w:val="ListParagraph"/>
        <w:numPr>
          <w:ilvl w:val="0"/>
          <w:numId w:val="3"/>
        </w:numPr>
        <w:rPr>
          <w:b/>
        </w:rPr>
      </w:pPr>
      <w:r w:rsidRPr="003123BF">
        <w:rPr>
          <w:b/>
        </w:rPr>
        <w:t>I understand that there is NO DRIV</w:t>
      </w:r>
      <w:r w:rsidR="000B55AA" w:rsidRPr="003123BF">
        <w:rPr>
          <w:b/>
        </w:rPr>
        <w:t>ING ON THE GRASS in the open fi</w:t>
      </w:r>
      <w:r w:rsidRPr="003123BF">
        <w:rPr>
          <w:b/>
        </w:rPr>
        <w:t>eld. Vehicles are permitted to</w:t>
      </w:r>
      <w:r w:rsidR="000B55AA" w:rsidRPr="003123BF">
        <w:rPr>
          <w:b/>
        </w:rPr>
        <w:t xml:space="preserve"> drive on the WALKING PATH ONLY</w:t>
      </w:r>
      <w:r w:rsidRPr="003123BF">
        <w:rPr>
          <w:b/>
        </w:rPr>
        <w:t xml:space="preserve">. </w:t>
      </w:r>
    </w:p>
    <w:p w14:paraId="30AD2458" w14:textId="2FA4E9B6" w:rsidR="000B55AA" w:rsidRPr="003123BF" w:rsidRDefault="00027F36" w:rsidP="000B55AA">
      <w:pPr>
        <w:pStyle w:val="ListParagraph"/>
        <w:numPr>
          <w:ilvl w:val="0"/>
          <w:numId w:val="3"/>
        </w:numPr>
        <w:rPr>
          <w:b/>
        </w:rPr>
      </w:pPr>
      <w:r w:rsidRPr="003123BF">
        <w:rPr>
          <w:b/>
        </w:rPr>
        <w:t>I will not have a vehicle in the park from FRIDAY AT 3 P.M. THROUGH SUNDAY EVENING</w:t>
      </w:r>
      <w:r w:rsidR="005251EF">
        <w:rPr>
          <w:b/>
        </w:rPr>
        <w:t xml:space="preserve"> until the last band is finished or last balloon has taken off whichever is latest</w:t>
      </w:r>
      <w:r w:rsidRPr="003123BF">
        <w:rPr>
          <w:b/>
        </w:rPr>
        <w:t xml:space="preserve">. </w:t>
      </w:r>
    </w:p>
    <w:p w14:paraId="7D580348" w14:textId="25971296" w:rsidR="000B55AA" w:rsidRPr="003123BF" w:rsidRDefault="00027F36" w:rsidP="000B55AA">
      <w:pPr>
        <w:pStyle w:val="ListParagraph"/>
        <w:numPr>
          <w:ilvl w:val="0"/>
          <w:numId w:val="3"/>
        </w:numPr>
        <w:rPr>
          <w:b/>
        </w:rPr>
      </w:pPr>
      <w:r w:rsidRPr="003123BF">
        <w:rPr>
          <w:b/>
        </w:rPr>
        <w:t xml:space="preserve">I understand that MY BOOTH </w:t>
      </w:r>
      <w:r w:rsidR="005251EF">
        <w:rPr>
          <w:b/>
        </w:rPr>
        <w:t>CANNOT BE TAKEN DOWN UNTIL CLOSE ON SUNDAY (As described above).</w:t>
      </w:r>
    </w:p>
    <w:p w14:paraId="19185A1C" w14:textId="77777777" w:rsidR="00027F36" w:rsidRDefault="00027F36" w:rsidP="000B55AA">
      <w:pPr>
        <w:pStyle w:val="ListParagraph"/>
        <w:numPr>
          <w:ilvl w:val="0"/>
          <w:numId w:val="3"/>
        </w:numPr>
      </w:pPr>
      <w:r w:rsidRPr="003123BF">
        <w:rPr>
          <w:b/>
        </w:rPr>
        <w:t>I am RESPONSIBLE FOR THE ACTIONS AND CONDUCT OF EMPLOYEES/ASSISTANTS working at the festival</w:t>
      </w:r>
      <w:r w:rsidRPr="00027F36">
        <w:t>.</w:t>
      </w:r>
    </w:p>
    <w:p w14:paraId="5645A0DD" w14:textId="77777777" w:rsidR="000B55AA" w:rsidRPr="00027F36" w:rsidRDefault="000B55AA" w:rsidP="000B55AA">
      <w:pPr>
        <w:pStyle w:val="ListParagraph"/>
      </w:pPr>
    </w:p>
    <w:p w14:paraId="48391D12" w14:textId="3FE6F5B4" w:rsidR="000B55AA" w:rsidRPr="000B55AA" w:rsidRDefault="000B55AA" w:rsidP="00027F36">
      <w:pPr>
        <w:ind w:left="360"/>
        <w:rPr>
          <w:b/>
        </w:rPr>
      </w:pPr>
      <w:r>
        <w:t xml:space="preserve">APPLICANT NAME: </w:t>
      </w:r>
      <w:r w:rsidR="00453867">
        <w:t>________________________________________________________</w:t>
      </w:r>
    </w:p>
    <w:p w14:paraId="521D0CC3" w14:textId="05E0B7DE" w:rsidR="00027F36" w:rsidRPr="00027F36" w:rsidRDefault="00027F36" w:rsidP="00027F36">
      <w:pPr>
        <w:ind w:left="360"/>
      </w:pPr>
      <w:r w:rsidRPr="00027F36">
        <w:t>COMPANY NAME</w:t>
      </w:r>
      <w:r w:rsidR="000B55AA">
        <w:t xml:space="preserve">: </w:t>
      </w:r>
      <w:r w:rsidR="00453867">
        <w:t>_________________________________________________________</w:t>
      </w:r>
    </w:p>
    <w:p w14:paraId="3F7F6AC8" w14:textId="5AB46855" w:rsidR="000B55AA" w:rsidRDefault="00027F36" w:rsidP="00027F36">
      <w:pPr>
        <w:ind w:left="360"/>
      </w:pPr>
      <w:r w:rsidRPr="00027F36">
        <w:t>APPLICANT SIGNATURE</w:t>
      </w:r>
      <w:r w:rsidR="000B55AA">
        <w:t xml:space="preserve">: </w:t>
      </w:r>
      <w:r w:rsidR="00453867">
        <w:t>____________________________________________________</w:t>
      </w:r>
    </w:p>
    <w:p w14:paraId="3C9A8A8B" w14:textId="77777777" w:rsidR="00EA68E4" w:rsidRPr="00EA68E4" w:rsidRDefault="00EA68E4" w:rsidP="00EA68E4">
      <w:pPr>
        <w:ind w:left="360"/>
        <w:rPr>
          <w:b/>
        </w:rPr>
      </w:pPr>
      <w:r w:rsidRPr="00EA68E4">
        <w:rPr>
          <w:b/>
        </w:rPr>
        <w:t>General Information</w:t>
      </w:r>
    </w:p>
    <w:p w14:paraId="2DCD05E2" w14:textId="094635E4" w:rsidR="005251EF" w:rsidRPr="0056692D" w:rsidRDefault="00EA68E4" w:rsidP="0056692D">
      <w:pPr>
        <w:ind w:left="360"/>
        <w:rPr>
          <w:b/>
        </w:rPr>
      </w:pPr>
      <w:r w:rsidRPr="00EA68E4">
        <w:rPr>
          <w:b/>
        </w:rPr>
        <w:t>Location</w:t>
      </w:r>
      <w:r w:rsidRPr="00EE7313">
        <w:t xml:space="preserve">:  </w:t>
      </w:r>
      <w:r w:rsidRPr="00EE7313">
        <w:rPr>
          <w:sz w:val="20"/>
          <w:szCs w:val="20"/>
        </w:rPr>
        <w:t>Simard-Payne Memorial Park, Lewiston, ME</w:t>
      </w:r>
      <w:r w:rsidR="002550C0">
        <w:rPr>
          <w:sz w:val="20"/>
          <w:szCs w:val="20"/>
        </w:rPr>
        <w:t xml:space="preserve">. </w:t>
      </w:r>
      <w:r w:rsidRPr="00EE7313">
        <w:rPr>
          <w:sz w:val="20"/>
          <w:szCs w:val="20"/>
        </w:rPr>
        <w:t xml:space="preserve"> Booth dimensions: 10’ x 10’</w:t>
      </w:r>
      <w:r w:rsidR="0056692D" w:rsidRPr="00EE7313">
        <w:rPr>
          <w:sz w:val="20"/>
          <w:szCs w:val="20"/>
        </w:rPr>
        <w:t>.</w:t>
      </w:r>
      <w:r w:rsidRPr="00EE7313">
        <w:rPr>
          <w:sz w:val="20"/>
          <w:szCs w:val="20"/>
        </w:rPr>
        <w:t xml:space="preserve"> Booth fees include: •overnight security •inclusion in festival advertising •one space at a nearby parking area • general lighting (along the walkway) and light towers •one outlet (for two items)</w:t>
      </w:r>
      <w:r w:rsidR="0056692D" w:rsidRPr="00EE7313">
        <w:rPr>
          <w:sz w:val="20"/>
          <w:szCs w:val="20"/>
        </w:rPr>
        <w:t>.</w:t>
      </w:r>
      <w:r w:rsidRPr="00EE7313">
        <w:rPr>
          <w:sz w:val="20"/>
          <w:szCs w:val="20"/>
        </w:rPr>
        <w:t xml:space="preserve"> Vendors must provide their own tent/</w:t>
      </w:r>
      <w:r w:rsidR="002550C0" w:rsidRPr="00EE7313">
        <w:rPr>
          <w:sz w:val="20"/>
          <w:szCs w:val="20"/>
        </w:rPr>
        <w:t>booth,</w:t>
      </w:r>
      <w:r w:rsidR="002550C0">
        <w:rPr>
          <w:sz w:val="20"/>
          <w:szCs w:val="20"/>
        </w:rPr>
        <w:t xml:space="preserve"> lighting,</w:t>
      </w:r>
      <w:r w:rsidRPr="00EE7313">
        <w:rPr>
          <w:sz w:val="20"/>
          <w:szCs w:val="20"/>
        </w:rPr>
        <w:t xml:space="preserve"> tables, table coverings and chairs. Only applications from vendors with goods or services to sell will be considered</w:t>
      </w:r>
      <w:r w:rsidR="002550C0">
        <w:rPr>
          <w:sz w:val="20"/>
          <w:szCs w:val="20"/>
        </w:rPr>
        <w:t>.</w:t>
      </w:r>
    </w:p>
    <w:p w14:paraId="79364ADF" w14:textId="5C661D04" w:rsidR="003123BF" w:rsidRDefault="00EA68E4" w:rsidP="006D1F38">
      <w:pPr>
        <w:ind w:left="360"/>
        <w:jc w:val="center"/>
        <w:rPr>
          <w:b/>
        </w:rPr>
      </w:pPr>
      <w:r w:rsidRPr="00EA68E4">
        <w:rPr>
          <w:b/>
        </w:rPr>
        <w:t xml:space="preserve">Booths MUST be </w:t>
      </w:r>
      <w:r w:rsidR="00EE7313">
        <w:rPr>
          <w:b/>
        </w:rPr>
        <w:t>open</w:t>
      </w:r>
      <w:r w:rsidRPr="00EA68E4">
        <w:rPr>
          <w:b/>
        </w:rPr>
        <w:t xml:space="preserve"> during festival hours:</w:t>
      </w:r>
    </w:p>
    <w:p w14:paraId="3D96CD8E" w14:textId="40D00FFA" w:rsidR="003123BF" w:rsidRPr="00DB4366" w:rsidRDefault="00EA68E4" w:rsidP="006D1F38">
      <w:pPr>
        <w:spacing w:after="0" w:line="240" w:lineRule="auto"/>
        <w:ind w:left="360"/>
        <w:jc w:val="center"/>
        <w:rPr>
          <w:b/>
          <w:bCs/>
          <w:color w:val="0070C0"/>
        </w:rPr>
      </w:pPr>
      <w:r w:rsidRPr="00DB4366">
        <w:rPr>
          <w:b/>
          <w:bCs/>
          <w:color w:val="0070C0"/>
        </w:rPr>
        <w:t>Friday 8/</w:t>
      </w:r>
      <w:r w:rsidR="006D1F38" w:rsidRPr="00DB4366">
        <w:rPr>
          <w:b/>
          <w:bCs/>
          <w:color w:val="0070C0"/>
        </w:rPr>
        <w:t>1</w:t>
      </w:r>
      <w:r w:rsidR="002550C0" w:rsidRPr="00DB4366">
        <w:rPr>
          <w:b/>
          <w:bCs/>
          <w:color w:val="0070C0"/>
        </w:rPr>
        <w:t>8</w:t>
      </w:r>
      <w:r w:rsidR="004143C6" w:rsidRPr="00DB4366">
        <w:rPr>
          <w:b/>
          <w:bCs/>
          <w:color w:val="0070C0"/>
        </w:rPr>
        <w:t>/202</w:t>
      </w:r>
      <w:r w:rsidR="0024450C">
        <w:rPr>
          <w:b/>
          <w:bCs/>
          <w:color w:val="0070C0"/>
        </w:rPr>
        <w:t>3</w:t>
      </w:r>
      <w:r w:rsidRPr="00DB4366">
        <w:rPr>
          <w:b/>
          <w:bCs/>
          <w:color w:val="0070C0"/>
        </w:rPr>
        <w:t xml:space="preserve"> </w:t>
      </w:r>
      <w:r w:rsidR="003123BF" w:rsidRPr="00DB4366">
        <w:rPr>
          <w:b/>
          <w:bCs/>
          <w:color w:val="0070C0"/>
        </w:rPr>
        <w:t xml:space="preserve">  </w:t>
      </w:r>
      <w:r w:rsidR="002550C0" w:rsidRPr="00DB4366">
        <w:rPr>
          <w:b/>
          <w:bCs/>
          <w:color w:val="0070C0"/>
        </w:rPr>
        <w:t>4</w:t>
      </w:r>
      <w:r w:rsidRPr="00DB4366">
        <w:rPr>
          <w:b/>
          <w:bCs/>
          <w:color w:val="0070C0"/>
        </w:rPr>
        <w:t xml:space="preserve"> p.m. – 10 p</w:t>
      </w:r>
      <w:r w:rsidR="001C349E" w:rsidRPr="00DB4366">
        <w:rPr>
          <w:b/>
          <w:bCs/>
          <w:color w:val="0070C0"/>
        </w:rPr>
        <w:t>.m.</w:t>
      </w:r>
    </w:p>
    <w:p w14:paraId="56665985" w14:textId="0DEFAE29" w:rsidR="003123BF" w:rsidRPr="00DB4366" w:rsidRDefault="00EA68E4" w:rsidP="006D1F38">
      <w:pPr>
        <w:spacing w:after="0" w:line="240" w:lineRule="auto"/>
        <w:ind w:left="360"/>
        <w:jc w:val="center"/>
        <w:rPr>
          <w:b/>
          <w:bCs/>
          <w:color w:val="0070C0"/>
        </w:rPr>
      </w:pPr>
      <w:r w:rsidRPr="00DB4366">
        <w:rPr>
          <w:b/>
          <w:bCs/>
          <w:color w:val="0070C0"/>
        </w:rPr>
        <w:t>Saturday 8/</w:t>
      </w:r>
      <w:r w:rsidR="002550C0" w:rsidRPr="00DB4366">
        <w:rPr>
          <w:b/>
          <w:bCs/>
          <w:color w:val="0070C0"/>
        </w:rPr>
        <w:t>19</w:t>
      </w:r>
      <w:r w:rsidR="004143C6" w:rsidRPr="00DB4366">
        <w:rPr>
          <w:b/>
          <w:bCs/>
          <w:color w:val="0070C0"/>
        </w:rPr>
        <w:t>/202</w:t>
      </w:r>
      <w:r w:rsidR="0024450C">
        <w:rPr>
          <w:b/>
          <w:bCs/>
          <w:color w:val="0070C0"/>
        </w:rPr>
        <w:t>3</w:t>
      </w:r>
      <w:r w:rsidR="003123BF" w:rsidRPr="00DB4366">
        <w:rPr>
          <w:b/>
          <w:bCs/>
          <w:color w:val="0070C0"/>
        </w:rPr>
        <w:t xml:space="preserve">    </w:t>
      </w:r>
      <w:r w:rsidR="001C349E" w:rsidRPr="00DB4366">
        <w:rPr>
          <w:b/>
          <w:bCs/>
          <w:color w:val="0070C0"/>
        </w:rPr>
        <w:t>10 a.m. – 10 p.m.</w:t>
      </w:r>
    </w:p>
    <w:p w14:paraId="1C3536D8" w14:textId="7740FACC" w:rsidR="003123BF" w:rsidRPr="00DB4366" w:rsidRDefault="00EA68E4" w:rsidP="006D1F38">
      <w:pPr>
        <w:spacing w:after="0" w:line="240" w:lineRule="auto"/>
        <w:jc w:val="center"/>
        <w:rPr>
          <w:b/>
          <w:bCs/>
          <w:color w:val="0070C0"/>
        </w:rPr>
      </w:pPr>
      <w:r w:rsidRPr="00DB4366">
        <w:rPr>
          <w:b/>
          <w:bCs/>
          <w:color w:val="0070C0"/>
        </w:rPr>
        <w:t>Sunday 8/</w:t>
      </w:r>
      <w:r w:rsidR="004143C6" w:rsidRPr="00DB4366">
        <w:rPr>
          <w:b/>
          <w:bCs/>
          <w:color w:val="0070C0"/>
        </w:rPr>
        <w:t>2</w:t>
      </w:r>
      <w:r w:rsidR="002550C0" w:rsidRPr="00DB4366">
        <w:rPr>
          <w:b/>
          <w:bCs/>
          <w:color w:val="0070C0"/>
        </w:rPr>
        <w:t>0</w:t>
      </w:r>
      <w:r w:rsidR="004143C6" w:rsidRPr="00DB4366">
        <w:rPr>
          <w:b/>
          <w:bCs/>
          <w:color w:val="0070C0"/>
        </w:rPr>
        <w:t>/202</w:t>
      </w:r>
      <w:r w:rsidR="0024450C">
        <w:rPr>
          <w:b/>
          <w:bCs/>
          <w:color w:val="0070C0"/>
        </w:rPr>
        <w:t>3</w:t>
      </w:r>
      <w:r w:rsidRPr="00DB4366">
        <w:rPr>
          <w:b/>
          <w:bCs/>
          <w:color w:val="0070C0"/>
        </w:rPr>
        <w:t xml:space="preserve"> </w:t>
      </w:r>
      <w:r w:rsidR="003123BF" w:rsidRPr="00DB4366">
        <w:rPr>
          <w:b/>
          <w:bCs/>
          <w:color w:val="0070C0"/>
        </w:rPr>
        <w:t xml:space="preserve">   </w:t>
      </w:r>
      <w:r w:rsidR="001C349E" w:rsidRPr="00DB4366">
        <w:rPr>
          <w:b/>
          <w:bCs/>
          <w:color w:val="0070C0"/>
        </w:rPr>
        <w:t>1</w:t>
      </w:r>
      <w:r w:rsidR="002550C0" w:rsidRPr="00DB4366">
        <w:rPr>
          <w:b/>
          <w:bCs/>
          <w:color w:val="0070C0"/>
        </w:rPr>
        <w:t>0</w:t>
      </w:r>
      <w:r w:rsidR="001C349E" w:rsidRPr="00DB4366">
        <w:rPr>
          <w:b/>
          <w:bCs/>
          <w:color w:val="0070C0"/>
        </w:rPr>
        <w:t xml:space="preserve"> a.m. – Conclusion of last band or take </w:t>
      </w:r>
      <w:proofErr w:type="gramStart"/>
      <w:r w:rsidR="001C349E" w:rsidRPr="00DB4366">
        <w:rPr>
          <w:b/>
          <w:bCs/>
          <w:color w:val="0070C0"/>
        </w:rPr>
        <w:t>off of</w:t>
      </w:r>
      <w:proofErr w:type="gramEnd"/>
      <w:r w:rsidR="001C349E" w:rsidRPr="00DB4366">
        <w:rPr>
          <w:b/>
          <w:bCs/>
          <w:color w:val="0070C0"/>
        </w:rPr>
        <w:t xml:space="preserve"> last balloon whichever is latest.</w:t>
      </w:r>
    </w:p>
    <w:p w14:paraId="05D531B5" w14:textId="6BFFC02D" w:rsidR="002550C0" w:rsidRPr="00EE7313" w:rsidRDefault="002550C0" w:rsidP="00DB4366">
      <w:pPr>
        <w:shd w:val="clear" w:color="auto" w:fill="FFC000"/>
        <w:spacing w:after="0" w:line="240" w:lineRule="auto"/>
        <w:jc w:val="center"/>
      </w:pPr>
      <w:r w:rsidRPr="00DB4366">
        <w:t>Booths can open any time after am launch if wanted, no later then time above.</w:t>
      </w:r>
      <w:r>
        <w:t xml:space="preserve"> </w:t>
      </w:r>
    </w:p>
    <w:p w14:paraId="5259A45C" w14:textId="77777777" w:rsidR="0056692D" w:rsidRDefault="0056692D" w:rsidP="00EA68E4">
      <w:pPr>
        <w:ind w:left="360"/>
        <w:rPr>
          <w:b/>
          <w:sz w:val="28"/>
          <w:szCs w:val="28"/>
        </w:rPr>
      </w:pPr>
    </w:p>
    <w:p w14:paraId="0DE0053C" w14:textId="3BBDAE3F" w:rsidR="00484DCA" w:rsidRPr="003123BF" w:rsidRDefault="00EA68E4" w:rsidP="002550C0">
      <w:pPr>
        <w:ind w:left="360"/>
        <w:rPr>
          <w:b/>
          <w:sz w:val="28"/>
          <w:szCs w:val="28"/>
        </w:rPr>
      </w:pPr>
      <w:r w:rsidRPr="003123BF">
        <w:rPr>
          <w:b/>
          <w:sz w:val="28"/>
          <w:szCs w:val="28"/>
        </w:rPr>
        <w:lastRenderedPageBreak/>
        <w:t xml:space="preserve">Pricing and Payment </w:t>
      </w:r>
    </w:p>
    <w:p w14:paraId="23265D66" w14:textId="173CBEC5" w:rsidR="003123BF" w:rsidRPr="002550C0" w:rsidRDefault="003123BF" w:rsidP="002550C0">
      <w:pPr>
        <w:shd w:val="clear" w:color="auto" w:fill="E7E6E6" w:themeFill="background2"/>
        <w:ind w:left="360"/>
        <w:rPr>
          <w:b/>
        </w:rPr>
      </w:pPr>
      <w:r w:rsidRPr="002550C0">
        <w:rPr>
          <w:b/>
        </w:rPr>
        <w:t>Craft and</w:t>
      </w:r>
      <w:r w:rsidR="00EA68E4" w:rsidRPr="002550C0">
        <w:rPr>
          <w:b/>
        </w:rPr>
        <w:t xml:space="preserve"> Trade Vendor Standard </w:t>
      </w:r>
      <w:r w:rsidR="002550C0" w:rsidRPr="002550C0">
        <w:rPr>
          <w:b/>
        </w:rPr>
        <w:t>Space $</w:t>
      </w:r>
      <w:r w:rsidR="00484DCA" w:rsidRPr="002550C0">
        <w:rPr>
          <w:b/>
        </w:rPr>
        <w:t>500.00</w:t>
      </w:r>
      <w:r w:rsidR="00DF4BF5">
        <w:rPr>
          <w:b/>
        </w:rPr>
        <w:t xml:space="preserve"> / 2x $900 / 3x $1350</w:t>
      </w:r>
    </w:p>
    <w:p w14:paraId="2CA71015" w14:textId="6638081B" w:rsidR="00484DCA" w:rsidRPr="002550C0" w:rsidRDefault="002550C0" w:rsidP="002550C0">
      <w:pPr>
        <w:shd w:val="clear" w:color="auto" w:fill="E7E6E6" w:themeFill="background2"/>
        <w:ind w:left="360"/>
        <w:rPr>
          <w:b/>
        </w:rPr>
      </w:pPr>
      <w:r w:rsidRPr="002550C0">
        <w:rPr>
          <w:b/>
        </w:rPr>
        <w:t>Non-Profits</w:t>
      </w:r>
      <w:r w:rsidR="00484DCA" w:rsidRPr="002550C0">
        <w:rPr>
          <w:b/>
        </w:rPr>
        <w:t xml:space="preserve"> </w:t>
      </w:r>
      <w:r>
        <w:rPr>
          <w:b/>
        </w:rPr>
        <w:t xml:space="preserve">MUST </w:t>
      </w:r>
      <w:r w:rsidR="00484DCA" w:rsidRPr="002550C0">
        <w:rPr>
          <w:b/>
        </w:rPr>
        <w:t xml:space="preserve">provide status id number for $100.00 off. </w:t>
      </w:r>
    </w:p>
    <w:p w14:paraId="3753F722" w14:textId="7BC823D2" w:rsidR="00EA68E4" w:rsidRPr="002550C0" w:rsidRDefault="00EA68E4" w:rsidP="002550C0">
      <w:pPr>
        <w:shd w:val="clear" w:color="auto" w:fill="E7E6E6" w:themeFill="background2"/>
        <w:ind w:left="360"/>
        <w:rPr>
          <w:b/>
        </w:rPr>
      </w:pPr>
      <w:r w:rsidRPr="002550C0">
        <w:rPr>
          <w:b/>
        </w:rPr>
        <w:t>No ref</w:t>
      </w:r>
      <w:r w:rsidR="001C349E" w:rsidRPr="002550C0">
        <w:rPr>
          <w:b/>
        </w:rPr>
        <w:t>unds will be issued after July 1, 20</w:t>
      </w:r>
      <w:r w:rsidR="00432686" w:rsidRPr="002550C0">
        <w:rPr>
          <w:b/>
        </w:rPr>
        <w:t>2</w:t>
      </w:r>
      <w:r w:rsidR="002550C0" w:rsidRPr="002550C0">
        <w:rPr>
          <w:b/>
        </w:rPr>
        <w:t>3</w:t>
      </w:r>
      <w:r w:rsidR="001C349E" w:rsidRPr="002550C0">
        <w:rPr>
          <w:b/>
        </w:rPr>
        <w:t>.</w:t>
      </w:r>
    </w:p>
    <w:p w14:paraId="019D3248" w14:textId="106F4C9B" w:rsidR="003123BF" w:rsidRDefault="003123BF" w:rsidP="002550C0">
      <w:pPr>
        <w:shd w:val="clear" w:color="auto" w:fill="E7E6E6" w:themeFill="background2"/>
        <w:ind w:left="360"/>
        <w:rPr>
          <w:b/>
        </w:rPr>
      </w:pPr>
      <w:r w:rsidRPr="002550C0">
        <w:rPr>
          <w:b/>
        </w:rPr>
        <w:t xml:space="preserve">Must be paid in full </w:t>
      </w:r>
      <w:r w:rsidR="001C349E" w:rsidRPr="002550C0">
        <w:rPr>
          <w:b/>
        </w:rPr>
        <w:t>by July 1, 20</w:t>
      </w:r>
      <w:r w:rsidR="00432686" w:rsidRPr="002550C0">
        <w:rPr>
          <w:b/>
        </w:rPr>
        <w:t>2</w:t>
      </w:r>
      <w:r w:rsidR="002550C0" w:rsidRPr="002550C0">
        <w:rPr>
          <w:b/>
        </w:rPr>
        <w:t>3</w:t>
      </w:r>
      <w:r w:rsidR="001C349E" w:rsidRPr="002550C0">
        <w:rPr>
          <w:b/>
        </w:rPr>
        <w:t>.</w:t>
      </w:r>
      <w:r w:rsidR="00484DCA">
        <w:rPr>
          <w:b/>
        </w:rPr>
        <w:t xml:space="preserve"> </w:t>
      </w:r>
    </w:p>
    <w:p w14:paraId="18DAA343" w14:textId="792EDEE2" w:rsidR="00DF4BF5" w:rsidRDefault="00DF4BF5" w:rsidP="00DB4366">
      <w:pPr>
        <w:shd w:val="clear" w:color="auto" w:fill="FFE599" w:themeFill="accent4" w:themeFillTint="66"/>
        <w:ind w:left="360"/>
        <w:rPr>
          <w:b/>
        </w:rPr>
      </w:pPr>
      <w:r>
        <w:rPr>
          <w:b/>
        </w:rPr>
        <w:t xml:space="preserve">Make Checks Payable </w:t>
      </w:r>
      <w:r w:rsidR="00DB4366">
        <w:rPr>
          <w:b/>
        </w:rPr>
        <w:t>to Great Falls Balloon Festival</w:t>
      </w:r>
    </w:p>
    <w:p w14:paraId="526C8B8F" w14:textId="5FB1EE60" w:rsidR="00DB4366" w:rsidRDefault="00DB4366" w:rsidP="00DB4366">
      <w:pPr>
        <w:shd w:val="clear" w:color="auto" w:fill="FFE599" w:themeFill="accent4" w:themeFillTint="66"/>
        <w:ind w:left="360"/>
        <w:rPr>
          <w:b/>
        </w:rPr>
      </w:pPr>
      <w:r>
        <w:rPr>
          <w:b/>
        </w:rPr>
        <w:t>Credit Card Option: We use Square</w:t>
      </w:r>
    </w:p>
    <w:p w14:paraId="16297CAA" w14:textId="0EDC007E" w:rsidR="00DB4366" w:rsidRDefault="00DB4366" w:rsidP="00DB4366">
      <w:pPr>
        <w:shd w:val="clear" w:color="auto" w:fill="FFE599" w:themeFill="accent4" w:themeFillTint="66"/>
        <w:ind w:left="360"/>
        <w:rPr>
          <w:b/>
        </w:rPr>
      </w:pPr>
      <w:r>
        <w:rPr>
          <w:b/>
        </w:rPr>
        <w:t>Name on Card_______________________________________</w:t>
      </w:r>
    </w:p>
    <w:p w14:paraId="290BA955" w14:textId="18092867" w:rsidR="00DB4366" w:rsidRDefault="00DB4366" w:rsidP="00DB4366">
      <w:pPr>
        <w:shd w:val="clear" w:color="auto" w:fill="FFE599" w:themeFill="accent4" w:themeFillTint="66"/>
        <w:ind w:left="360"/>
        <w:rPr>
          <w:b/>
        </w:rPr>
      </w:pPr>
      <w:r>
        <w:rPr>
          <w:b/>
        </w:rPr>
        <w:t>Billing Adrtess____________________________________________________________________</w:t>
      </w:r>
    </w:p>
    <w:p w14:paraId="5C106A92" w14:textId="3E9BC705" w:rsidR="00DB4366" w:rsidRPr="00EA68E4" w:rsidRDefault="00DB4366" w:rsidP="00DB4366">
      <w:pPr>
        <w:shd w:val="clear" w:color="auto" w:fill="FFE599" w:themeFill="accent4" w:themeFillTint="66"/>
        <w:ind w:left="360"/>
        <w:rPr>
          <w:b/>
        </w:rPr>
      </w:pPr>
      <w:r>
        <w:rPr>
          <w:b/>
        </w:rPr>
        <w:t>CC # _______________________________ EXP. Date______________ CVV #__________________</w:t>
      </w:r>
    </w:p>
    <w:p w14:paraId="2F016A02" w14:textId="77777777" w:rsidR="00DF4BF5" w:rsidRDefault="00EA68E4" w:rsidP="00EA68E4">
      <w:pPr>
        <w:ind w:left="360"/>
        <w:rPr>
          <w:b/>
          <w:sz w:val="20"/>
          <w:szCs w:val="20"/>
        </w:rPr>
      </w:pPr>
      <w:r w:rsidRPr="0056692D">
        <w:rPr>
          <w:b/>
          <w:sz w:val="20"/>
          <w:szCs w:val="20"/>
        </w:rPr>
        <w:t>Set-Up</w:t>
      </w:r>
      <w:r w:rsidR="000E2AF1" w:rsidRPr="0056692D">
        <w:rPr>
          <w:b/>
          <w:sz w:val="20"/>
          <w:szCs w:val="20"/>
        </w:rPr>
        <w:t xml:space="preserve">: </w:t>
      </w:r>
      <w:r w:rsidRPr="0056692D">
        <w:rPr>
          <w:b/>
          <w:sz w:val="20"/>
          <w:szCs w:val="20"/>
        </w:rPr>
        <w:t xml:space="preserve"> </w:t>
      </w:r>
      <w:r w:rsidR="002550C0">
        <w:rPr>
          <w:b/>
          <w:sz w:val="20"/>
          <w:szCs w:val="20"/>
        </w:rPr>
        <w:t xml:space="preserve">Nichole will meet you at the Main Gate and escort you to your designated space. </w:t>
      </w:r>
    </w:p>
    <w:p w14:paraId="2B3CB416" w14:textId="3A85830D" w:rsidR="00EA68E4" w:rsidRPr="00EE7313" w:rsidRDefault="00EA68E4" w:rsidP="00DF4BF5">
      <w:pPr>
        <w:shd w:val="clear" w:color="auto" w:fill="FFC000"/>
        <w:ind w:left="360"/>
        <w:rPr>
          <w:sz w:val="20"/>
          <w:szCs w:val="20"/>
        </w:rPr>
      </w:pPr>
      <w:r w:rsidRPr="00EE7313">
        <w:rPr>
          <w:sz w:val="20"/>
          <w:szCs w:val="20"/>
        </w:rPr>
        <w:t>Vendor set-up is Friday from 9 a.m. – 3 p.m. At 3 p.m., all vehicles must exit the park.</w:t>
      </w:r>
    </w:p>
    <w:p w14:paraId="52D57693" w14:textId="51C5D227" w:rsidR="00EA68E4" w:rsidRPr="00DF4BF5" w:rsidRDefault="00EA68E4" w:rsidP="00DF4BF5">
      <w:pPr>
        <w:pStyle w:val="ListParagraph"/>
        <w:numPr>
          <w:ilvl w:val="0"/>
          <w:numId w:val="4"/>
        </w:numPr>
        <w:rPr>
          <w:sz w:val="20"/>
          <w:szCs w:val="20"/>
        </w:rPr>
      </w:pPr>
      <w:r w:rsidRPr="00DF4BF5">
        <w:rPr>
          <w:sz w:val="20"/>
          <w:szCs w:val="20"/>
        </w:rPr>
        <w:t>Sales Tax</w:t>
      </w:r>
      <w:r w:rsidR="000E2AF1" w:rsidRPr="00DF4BF5">
        <w:rPr>
          <w:sz w:val="20"/>
          <w:szCs w:val="20"/>
        </w:rPr>
        <w:t xml:space="preserve">: </w:t>
      </w:r>
      <w:r w:rsidRPr="00DF4BF5">
        <w:rPr>
          <w:sz w:val="20"/>
          <w:szCs w:val="20"/>
        </w:rPr>
        <w:t xml:space="preserve"> All vendors must have a valid Maine Sales Tax Permit and it is the responsibility of the vendor to collect Maine sales tax. A vendor who has not provided a Maine Sales Tax ID number will not be allowed to set up/open their booth at the festival.</w:t>
      </w:r>
    </w:p>
    <w:p w14:paraId="6232C349" w14:textId="2BB8698D" w:rsidR="00EA68E4" w:rsidRPr="00DF4BF5" w:rsidRDefault="00EA68E4" w:rsidP="00DF4BF5">
      <w:pPr>
        <w:pStyle w:val="ListParagraph"/>
        <w:numPr>
          <w:ilvl w:val="0"/>
          <w:numId w:val="5"/>
        </w:numPr>
        <w:rPr>
          <w:sz w:val="20"/>
          <w:szCs w:val="20"/>
        </w:rPr>
      </w:pPr>
      <w:r w:rsidRPr="00DF4BF5">
        <w:rPr>
          <w:sz w:val="20"/>
          <w:szCs w:val="20"/>
        </w:rPr>
        <w:t>Insurance</w:t>
      </w:r>
      <w:r w:rsidR="000E2AF1" w:rsidRPr="00DF4BF5">
        <w:rPr>
          <w:sz w:val="20"/>
          <w:szCs w:val="20"/>
        </w:rPr>
        <w:t xml:space="preserve">: </w:t>
      </w:r>
      <w:r w:rsidRPr="00DF4BF5">
        <w:rPr>
          <w:sz w:val="20"/>
          <w:szCs w:val="20"/>
        </w:rPr>
        <w:t xml:space="preserve"> A certificate of insurance must be provided, naming Great Falls Balloon Festival as an additional insured during the dates of the festival. This document must be received </w:t>
      </w:r>
      <w:r w:rsidR="001C349E" w:rsidRPr="00DF4BF5">
        <w:rPr>
          <w:sz w:val="20"/>
          <w:szCs w:val="20"/>
        </w:rPr>
        <w:t>no later than August 1</w:t>
      </w:r>
      <w:r w:rsidR="0024450C">
        <w:rPr>
          <w:sz w:val="20"/>
          <w:szCs w:val="20"/>
        </w:rPr>
        <w:t>st</w:t>
      </w:r>
      <w:r w:rsidR="001C349E" w:rsidRPr="00DF4BF5">
        <w:rPr>
          <w:sz w:val="20"/>
          <w:szCs w:val="20"/>
        </w:rPr>
        <w:t>.</w:t>
      </w:r>
    </w:p>
    <w:p w14:paraId="507AB836" w14:textId="6967AFC8" w:rsidR="00EA68E4" w:rsidRPr="00DF4BF5" w:rsidRDefault="00EA68E4" w:rsidP="00DF4BF5">
      <w:pPr>
        <w:pStyle w:val="ListParagraph"/>
        <w:numPr>
          <w:ilvl w:val="0"/>
          <w:numId w:val="6"/>
        </w:numPr>
        <w:rPr>
          <w:sz w:val="20"/>
          <w:szCs w:val="20"/>
        </w:rPr>
      </w:pPr>
      <w:r w:rsidRPr="00DF4BF5">
        <w:rPr>
          <w:sz w:val="20"/>
          <w:szCs w:val="20"/>
        </w:rPr>
        <w:t>Restrictions</w:t>
      </w:r>
      <w:r w:rsidR="000E2AF1" w:rsidRPr="00DF4BF5">
        <w:rPr>
          <w:sz w:val="20"/>
          <w:szCs w:val="20"/>
        </w:rPr>
        <w:t xml:space="preserve">: </w:t>
      </w:r>
      <w:r w:rsidRPr="00DF4BF5">
        <w:rPr>
          <w:sz w:val="20"/>
          <w:szCs w:val="20"/>
        </w:rPr>
        <w:t xml:space="preserve"> Vehicles are allowed on festival grounds for loading/unloading ONLY (Friday from 9 a.m. – 3 p.m. and Sunday after </w:t>
      </w:r>
      <w:r w:rsidR="001C349E" w:rsidRPr="00DF4BF5">
        <w:rPr>
          <w:sz w:val="20"/>
          <w:szCs w:val="20"/>
        </w:rPr>
        <w:t>close</w:t>
      </w:r>
      <w:r w:rsidRPr="00DF4BF5">
        <w:rPr>
          <w:sz w:val="20"/>
          <w:szCs w:val="20"/>
        </w:rPr>
        <w:t>)</w:t>
      </w:r>
      <w:r w:rsidR="001C349E" w:rsidRPr="00DF4BF5">
        <w:rPr>
          <w:sz w:val="20"/>
          <w:szCs w:val="20"/>
        </w:rPr>
        <w:t>.</w:t>
      </w:r>
      <w:r w:rsidRPr="00DF4BF5">
        <w:rPr>
          <w:sz w:val="20"/>
          <w:szCs w:val="20"/>
        </w:rPr>
        <w:t xml:space="preserve"> Driving across the main field is not permitted (with the exception of festival vehicles and balloon crews. Vehicles </w:t>
      </w:r>
      <w:r w:rsidR="003123BF" w:rsidRPr="00DF4BF5">
        <w:rPr>
          <w:sz w:val="20"/>
          <w:szCs w:val="20"/>
        </w:rPr>
        <w:t>should be</w:t>
      </w:r>
      <w:r w:rsidRPr="00DF4BF5">
        <w:rPr>
          <w:sz w:val="20"/>
          <w:szCs w:val="20"/>
        </w:rPr>
        <w:t xml:space="preserve"> driven on the walking path ONLY. No food or drinks that are to be consumed on the premises may be sold.</w:t>
      </w:r>
      <w:r w:rsidRPr="00DF4BF5">
        <w:rPr>
          <w:sz w:val="20"/>
          <w:szCs w:val="20"/>
          <w:shd w:val="clear" w:color="auto" w:fill="FFC000"/>
        </w:rPr>
        <w:t xml:space="preserve"> No items using the Great Falls Balloon Festival name or logo may be sold without prior approval.</w:t>
      </w:r>
      <w:r w:rsidRPr="00DF4BF5">
        <w:rPr>
          <w:sz w:val="20"/>
          <w:szCs w:val="20"/>
        </w:rPr>
        <w:t xml:space="preserve"> No games of chance or </w:t>
      </w:r>
      <w:r w:rsidR="003123BF" w:rsidRPr="00DF4BF5">
        <w:rPr>
          <w:sz w:val="20"/>
          <w:szCs w:val="20"/>
        </w:rPr>
        <w:t>raffles are</w:t>
      </w:r>
      <w:r w:rsidRPr="00DF4BF5">
        <w:rPr>
          <w:sz w:val="20"/>
          <w:szCs w:val="20"/>
        </w:rPr>
        <w:t xml:space="preserve"> allowed. Only handouts </w:t>
      </w:r>
      <w:r w:rsidR="003123BF" w:rsidRPr="00DF4BF5">
        <w:rPr>
          <w:sz w:val="20"/>
          <w:szCs w:val="20"/>
        </w:rPr>
        <w:t xml:space="preserve">specific </w:t>
      </w:r>
      <w:r w:rsidRPr="00DF4BF5">
        <w:rPr>
          <w:sz w:val="20"/>
          <w:szCs w:val="20"/>
        </w:rPr>
        <w:t>to your product may be used. Please keep handouts to a minimum to reduce trash. Handing out candy or balloons is prohibited. Overnight accommodations are not available in the park. Supplies must be stored out of sight. Smoking, alcoholic beverages and</w:t>
      </w:r>
      <w:r w:rsidR="001C349E" w:rsidRPr="00DF4BF5">
        <w:rPr>
          <w:sz w:val="20"/>
          <w:szCs w:val="20"/>
        </w:rPr>
        <w:t xml:space="preserve"> drugs are prohibited. Pets are </w:t>
      </w:r>
      <w:r w:rsidRPr="00DF4BF5">
        <w:rPr>
          <w:sz w:val="20"/>
          <w:szCs w:val="20"/>
        </w:rPr>
        <w:t xml:space="preserve">not permitted (with the exception of </w:t>
      </w:r>
      <w:r w:rsidR="00FB23E8" w:rsidRPr="00DF4BF5">
        <w:rPr>
          <w:sz w:val="20"/>
          <w:szCs w:val="20"/>
        </w:rPr>
        <w:t xml:space="preserve">certified </w:t>
      </w:r>
      <w:r w:rsidRPr="00DF4BF5">
        <w:rPr>
          <w:sz w:val="20"/>
          <w:szCs w:val="20"/>
        </w:rPr>
        <w:t>service animals).</w:t>
      </w:r>
      <w:r w:rsidR="00FB23E8" w:rsidRPr="00DF4BF5">
        <w:rPr>
          <w:sz w:val="20"/>
          <w:szCs w:val="20"/>
        </w:rPr>
        <w:t xml:space="preserve"> </w:t>
      </w:r>
    </w:p>
    <w:p w14:paraId="0EF9D0A7" w14:textId="5E596314" w:rsidR="00EA68E4" w:rsidRPr="00EE7313" w:rsidRDefault="00EA68E4" w:rsidP="00EA68E4">
      <w:pPr>
        <w:ind w:left="360"/>
        <w:rPr>
          <w:sz w:val="20"/>
          <w:szCs w:val="20"/>
        </w:rPr>
      </w:pPr>
      <w:r w:rsidRPr="0056692D">
        <w:rPr>
          <w:b/>
          <w:sz w:val="20"/>
          <w:szCs w:val="20"/>
        </w:rPr>
        <w:t>Application</w:t>
      </w:r>
      <w:r w:rsidR="00FB23E8" w:rsidRPr="0056692D">
        <w:rPr>
          <w:b/>
          <w:sz w:val="20"/>
          <w:szCs w:val="20"/>
        </w:rPr>
        <w:t xml:space="preserve">: </w:t>
      </w:r>
      <w:r w:rsidRPr="0056692D">
        <w:rPr>
          <w:b/>
          <w:sz w:val="20"/>
          <w:szCs w:val="20"/>
        </w:rPr>
        <w:t xml:space="preserve"> </w:t>
      </w:r>
      <w:r w:rsidRPr="00EE7313">
        <w:rPr>
          <w:sz w:val="20"/>
          <w:szCs w:val="20"/>
        </w:rPr>
        <w:t>Incomplete applications will not be considered. Please use the following checklist to ensure your application is complete: £ Application form £ Copy of Maine Sales Tax Permit £ Insurance Certificate £ Booth New vendors ONLY: Photo of booth display, labeled with company name</w:t>
      </w:r>
      <w:r w:rsidR="00A17ACF" w:rsidRPr="00EE7313">
        <w:rPr>
          <w:sz w:val="20"/>
          <w:szCs w:val="20"/>
        </w:rPr>
        <w:t>.</w:t>
      </w:r>
    </w:p>
    <w:p w14:paraId="08D0D994" w14:textId="263AD1C1" w:rsidR="0056692D" w:rsidRPr="00BA14FF" w:rsidRDefault="00EA68E4" w:rsidP="00DF4BF5">
      <w:pPr>
        <w:shd w:val="clear" w:color="auto" w:fill="FFC000"/>
        <w:ind w:left="360"/>
      </w:pPr>
      <w:r w:rsidRPr="00EA68E4">
        <w:rPr>
          <w:b/>
        </w:rPr>
        <w:t>CRAFT/TRADE VENDOR TERMS AND CONDITIONS FOR PARTICIPATION</w:t>
      </w:r>
      <w:r w:rsidR="00A17ACF">
        <w:rPr>
          <w:b/>
        </w:rPr>
        <w:t>:</w:t>
      </w:r>
      <w:r w:rsidR="00A17ACF" w:rsidRPr="0056692D">
        <w:rPr>
          <w:b/>
          <w:sz w:val="20"/>
          <w:szCs w:val="20"/>
        </w:rPr>
        <w:t xml:space="preserve"> </w:t>
      </w:r>
      <w:r w:rsidRPr="0056692D">
        <w:rPr>
          <w:b/>
          <w:sz w:val="20"/>
          <w:szCs w:val="20"/>
        </w:rPr>
        <w:t xml:space="preserve"> </w:t>
      </w:r>
      <w:r w:rsidRPr="00EE7313">
        <w:rPr>
          <w:sz w:val="20"/>
          <w:szCs w:val="20"/>
        </w:rPr>
        <w:t>The festival reserves the right to approve or restrict any business from exhibiting and to remove anyone not complying with these terms and conditions, without issuing a refund</w:t>
      </w:r>
      <w:r w:rsidR="00DF4BF5">
        <w:rPr>
          <w:sz w:val="20"/>
          <w:szCs w:val="20"/>
        </w:rPr>
        <w:t>.</w:t>
      </w:r>
    </w:p>
    <w:p w14:paraId="13EA604B" w14:textId="060EC763" w:rsidR="00DB4366" w:rsidRDefault="00DB4366" w:rsidP="00DB4366">
      <w:pPr>
        <w:spacing w:after="0" w:line="240" w:lineRule="auto"/>
        <w:ind w:left="360"/>
        <w:jc w:val="center"/>
        <w:rPr>
          <w:b/>
          <w:sz w:val="28"/>
          <w:szCs w:val="28"/>
        </w:rPr>
      </w:pPr>
      <w:r>
        <w:rPr>
          <w:b/>
          <w:sz w:val="28"/>
          <w:szCs w:val="28"/>
        </w:rPr>
        <w:t xml:space="preserve">Mail to: </w:t>
      </w:r>
      <w:r w:rsidR="00EA68E4" w:rsidRPr="003123BF">
        <w:rPr>
          <w:b/>
          <w:sz w:val="28"/>
          <w:szCs w:val="28"/>
        </w:rPr>
        <w:t xml:space="preserve">Great Falls Balloon Festival PO Box </w:t>
      </w:r>
      <w:r w:rsidR="003123BF" w:rsidRPr="003123BF">
        <w:rPr>
          <w:b/>
          <w:sz w:val="28"/>
          <w:szCs w:val="28"/>
        </w:rPr>
        <w:t>1238 Auburn</w:t>
      </w:r>
      <w:r w:rsidR="00EA68E4" w:rsidRPr="003123BF">
        <w:rPr>
          <w:b/>
          <w:sz w:val="28"/>
          <w:szCs w:val="28"/>
        </w:rPr>
        <w:t xml:space="preserve">, ME </w:t>
      </w:r>
      <w:r w:rsidR="00BA14FF">
        <w:rPr>
          <w:b/>
          <w:sz w:val="28"/>
          <w:szCs w:val="28"/>
        </w:rPr>
        <w:t>04211</w:t>
      </w:r>
      <w:r w:rsidR="00EA68E4" w:rsidRPr="003123BF">
        <w:rPr>
          <w:b/>
          <w:sz w:val="28"/>
          <w:szCs w:val="28"/>
        </w:rPr>
        <w:t xml:space="preserve"> </w:t>
      </w:r>
      <w:hyperlink r:id="rId6" w:history="1">
        <w:r w:rsidR="00BE772C" w:rsidRPr="00DD0131">
          <w:rPr>
            <w:rStyle w:val="Hyperlink"/>
            <w:b/>
            <w:sz w:val="28"/>
            <w:szCs w:val="28"/>
          </w:rPr>
          <w:t>craftandtrade@greatfallsballoonfestival.org</w:t>
        </w:r>
      </w:hyperlink>
    </w:p>
    <w:p w14:paraId="12E7A35D" w14:textId="2BCA88AF" w:rsidR="00BA14FF" w:rsidRDefault="00BA14FF" w:rsidP="00DB4366">
      <w:pPr>
        <w:spacing w:after="0" w:line="240" w:lineRule="auto"/>
        <w:ind w:left="360"/>
        <w:jc w:val="center"/>
        <w:rPr>
          <w:b/>
          <w:sz w:val="28"/>
          <w:szCs w:val="28"/>
        </w:rPr>
      </w:pPr>
      <w:r>
        <w:rPr>
          <w:b/>
          <w:sz w:val="28"/>
          <w:szCs w:val="28"/>
        </w:rPr>
        <w:t>Craft and Trade Director: Nichole Parlin</w:t>
      </w:r>
    </w:p>
    <w:p w14:paraId="72C3E84C" w14:textId="0AD7FAAC" w:rsidR="00BA14FF" w:rsidRPr="003123BF" w:rsidRDefault="00BA14FF" w:rsidP="00DB4366">
      <w:pPr>
        <w:spacing w:after="0" w:line="240" w:lineRule="auto"/>
        <w:ind w:left="360"/>
        <w:jc w:val="center"/>
        <w:rPr>
          <w:b/>
          <w:sz w:val="28"/>
          <w:szCs w:val="28"/>
        </w:rPr>
      </w:pPr>
      <w:r>
        <w:rPr>
          <w:b/>
          <w:sz w:val="28"/>
          <w:szCs w:val="28"/>
        </w:rPr>
        <w:t>207.485.3260</w:t>
      </w:r>
    </w:p>
    <w:sectPr w:rsidR="00BA14FF" w:rsidRPr="003123BF" w:rsidSect="00453867">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FF9"/>
    <w:multiLevelType w:val="hybridMultilevel"/>
    <w:tmpl w:val="706A10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C75488"/>
    <w:multiLevelType w:val="hybridMultilevel"/>
    <w:tmpl w:val="794A88E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5864BE"/>
    <w:multiLevelType w:val="hybridMultilevel"/>
    <w:tmpl w:val="161CA4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715423"/>
    <w:multiLevelType w:val="hybridMultilevel"/>
    <w:tmpl w:val="07B27B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376C8"/>
    <w:multiLevelType w:val="hybridMultilevel"/>
    <w:tmpl w:val="60922C0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A521696"/>
    <w:multiLevelType w:val="hybridMultilevel"/>
    <w:tmpl w:val="412227EE"/>
    <w:lvl w:ilvl="0" w:tplc="3C085B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712588">
    <w:abstractNumId w:val="5"/>
  </w:num>
  <w:num w:numId="2" w16cid:durableId="1913268296">
    <w:abstractNumId w:val="1"/>
  </w:num>
  <w:num w:numId="3" w16cid:durableId="551232954">
    <w:abstractNumId w:val="3"/>
  </w:num>
  <w:num w:numId="4" w16cid:durableId="1779449197">
    <w:abstractNumId w:val="2"/>
  </w:num>
  <w:num w:numId="5" w16cid:durableId="892807720">
    <w:abstractNumId w:val="4"/>
  </w:num>
  <w:num w:numId="6" w16cid:durableId="83383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36"/>
    <w:rsid w:val="00027F36"/>
    <w:rsid w:val="000B55AA"/>
    <w:rsid w:val="000E2AF1"/>
    <w:rsid w:val="001C349E"/>
    <w:rsid w:val="0024450C"/>
    <w:rsid w:val="002550C0"/>
    <w:rsid w:val="003123BF"/>
    <w:rsid w:val="004143C6"/>
    <w:rsid w:val="00432686"/>
    <w:rsid w:val="00453867"/>
    <w:rsid w:val="00484DCA"/>
    <w:rsid w:val="005251EF"/>
    <w:rsid w:val="0056692D"/>
    <w:rsid w:val="005A23C1"/>
    <w:rsid w:val="00662610"/>
    <w:rsid w:val="006D1F38"/>
    <w:rsid w:val="00A11721"/>
    <w:rsid w:val="00A17ACF"/>
    <w:rsid w:val="00A70147"/>
    <w:rsid w:val="00B30C8C"/>
    <w:rsid w:val="00BA14FF"/>
    <w:rsid w:val="00BE772C"/>
    <w:rsid w:val="00DB4366"/>
    <w:rsid w:val="00DF4BF5"/>
    <w:rsid w:val="00E542E0"/>
    <w:rsid w:val="00EA68E4"/>
    <w:rsid w:val="00EE7313"/>
    <w:rsid w:val="00F16F0F"/>
    <w:rsid w:val="00FB23E8"/>
    <w:rsid w:val="00FD2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C0A74"/>
  <w15:docId w15:val="{BE7CB908-CD62-416F-98F4-96EE6C91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F36"/>
    <w:pPr>
      <w:ind w:left="720"/>
      <w:contextualSpacing/>
    </w:pPr>
  </w:style>
  <w:style w:type="paragraph" w:styleId="BalloonText">
    <w:name w:val="Balloon Text"/>
    <w:basedOn w:val="Normal"/>
    <w:link w:val="BalloonTextChar"/>
    <w:uiPriority w:val="99"/>
    <w:semiHidden/>
    <w:unhideWhenUsed/>
    <w:rsid w:val="00F16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F0F"/>
    <w:rPr>
      <w:rFonts w:ascii="Segoe UI" w:hAnsi="Segoe UI" w:cs="Segoe UI"/>
      <w:sz w:val="18"/>
      <w:szCs w:val="18"/>
    </w:rPr>
  </w:style>
  <w:style w:type="character" w:styleId="Hyperlink">
    <w:name w:val="Hyperlink"/>
    <w:basedOn w:val="DefaultParagraphFont"/>
    <w:uiPriority w:val="99"/>
    <w:unhideWhenUsed/>
    <w:rsid w:val="00BA14FF"/>
    <w:rPr>
      <w:color w:val="0563C1" w:themeColor="hyperlink"/>
      <w:u w:val="single"/>
    </w:rPr>
  </w:style>
  <w:style w:type="character" w:styleId="UnresolvedMention">
    <w:name w:val="Unresolved Mention"/>
    <w:basedOn w:val="DefaultParagraphFont"/>
    <w:uiPriority w:val="99"/>
    <w:semiHidden/>
    <w:unhideWhenUsed/>
    <w:rsid w:val="00BA1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aftandtrade@greatfallsballoonfestival.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 Cellular</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Kasey McDonough</dc:creator>
  <cp:lastModifiedBy>Tracy Collins</cp:lastModifiedBy>
  <cp:revision>2</cp:revision>
  <cp:lastPrinted>2021-01-27T19:58:00Z</cp:lastPrinted>
  <dcterms:created xsi:type="dcterms:W3CDTF">2022-12-09T16:19:00Z</dcterms:created>
  <dcterms:modified xsi:type="dcterms:W3CDTF">2022-12-09T16:19:00Z</dcterms:modified>
</cp:coreProperties>
</file>